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FF" w:rsidRPr="008256FF" w:rsidRDefault="008256FF" w:rsidP="008256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56F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поле 101 «Статус составителя поручения» 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sz w:val="24"/>
          <w:szCs w:val="24"/>
        </w:rPr>
        <w:t>Для индивидуальных предпринимателей, нотариусов, адвокатов и глав крестьянского (фермерского) хозяйства изменится статус плательщика. С 01.10.2021 исключены статусы: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sz w:val="24"/>
          <w:szCs w:val="24"/>
        </w:rPr>
        <w:t>- 09 - налогоплательщик (плательщик сборов, страховых взносов и иных платежей, администрируемых налоговыми органами) - индивидуальный предприниматель;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sz w:val="24"/>
          <w:szCs w:val="24"/>
        </w:rPr>
        <w:t>- 10 - налогоплательщик (плательщик сборов, страховых взносов и иных платежей, администрируемых налоговыми органами) - нотариус, занимающийся частной практикой;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sz w:val="24"/>
          <w:szCs w:val="24"/>
        </w:rPr>
        <w:t>- 11 - налогоплательщик (плательщик сборов, страховых взносов и иных платежей, администрируемых налоговыми органами) - адвокат, учредивший адвокатский кабинет;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sz w:val="24"/>
          <w:szCs w:val="24"/>
        </w:rPr>
        <w:t>- 12 - налогоплательщик (плательщик сборов, страховых взносов и иных платежей, администрируемых налоговыми органами) - глава крестьянского (фермерского) хозяйства.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56FF">
        <w:rPr>
          <w:rFonts w:ascii="Times New Roman" w:hAnsi="Times New Roman" w:cs="Times New Roman"/>
          <w:b/>
          <w:sz w:val="24"/>
          <w:szCs w:val="24"/>
        </w:rPr>
        <w:t>Их заменит единый для всех статус 13, который изложен в новой редакции -</w:t>
      </w:r>
      <w:r w:rsidRPr="008256FF">
        <w:rPr>
          <w:rFonts w:ascii="Times New Roman" w:hAnsi="Times New Roman" w:cs="Times New Roman"/>
          <w:sz w:val="24"/>
          <w:szCs w:val="24"/>
        </w:rPr>
        <w:t xml:space="preserve"> налогоплательщик (плательщик сборов, страховых взносов и иных платежей, администрируемых налоговыми органами) - физическое лицо, индивидуальный предприниматель, нотариус, занимающийся частной практикой, адвокат, учредивший адвокатский кабинет, глава крестьянского (фермерского) хозяйства.</w:t>
      </w:r>
      <w:proofErr w:type="gramEnd"/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sz w:val="24"/>
          <w:szCs w:val="24"/>
        </w:rPr>
        <w:t xml:space="preserve">При этом правила указания статуса </w:t>
      </w:r>
      <w:r w:rsidRPr="008256FF">
        <w:rPr>
          <w:rFonts w:ascii="Times New Roman" w:hAnsi="Times New Roman" w:cs="Times New Roman"/>
          <w:b/>
          <w:sz w:val="24"/>
          <w:szCs w:val="24"/>
        </w:rPr>
        <w:t>для налогового агента с кодом «02»</w:t>
      </w:r>
      <w:r w:rsidRPr="008256FF">
        <w:rPr>
          <w:rFonts w:ascii="Times New Roman" w:hAnsi="Times New Roman" w:cs="Times New Roman"/>
          <w:sz w:val="24"/>
          <w:szCs w:val="24"/>
        </w:rPr>
        <w:t xml:space="preserve"> при оформлении распоряжений о переводе денежных средств в уплату НДФЛ (за наемных работников) или НДС (за аренду государственного или муниципального имущества), остается прежним.</w:t>
      </w:r>
    </w:p>
    <w:p w:rsidR="008256FF" w:rsidRPr="008256FF" w:rsidRDefault="008256FF" w:rsidP="008256FF">
      <w:pPr>
        <w:rPr>
          <w:rFonts w:ascii="Times New Roman" w:hAnsi="Times New Roman" w:cs="Times New Roman"/>
          <w:b/>
          <w:sz w:val="24"/>
          <w:szCs w:val="24"/>
        </w:rPr>
      </w:pPr>
      <w:r w:rsidRPr="008256FF">
        <w:rPr>
          <w:rFonts w:ascii="Times New Roman" w:hAnsi="Times New Roman" w:cs="Times New Roman"/>
          <w:b/>
          <w:sz w:val="24"/>
          <w:szCs w:val="24"/>
        </w:rPr>
        <w:t>Кроме того, исключены следующие статусы, идентифицирующие лицо или орган, составивший распоряжение о переводе денежных средств: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sz w:val="24"/>
          <w:szCs w:val="24"/>
        </w:rPr>
        <w:t>- «21» - ответственный участник консолидированной группы налогоплательщиков;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sz w:val="24"/>
          <w:szCs w:val="24"/>
        </w:rPr>
        <w:t>- «22» - участник консолидированной группы налогоплательщиков;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56FF">
        <w:rPr>
          <w:rFonts w:ascii="Times New Roman" w:hAnsi="Times New Roman" w:cs="Times New Roman"/>
          <w:sz w:val="24"/>
          <w:szCs w:val="24"/>
        </w:rPr>
        <w:t>- «25» - банки-гаранты, составившие распоряжение о переводе денежных средств в бюджетную систему Российской Федерации при возврате налога на добавленную стоимость, излишне полученной налогоплательщиком (зачтенной ему) в заявительном порядке, а также при уплате акцизов, исчисленных по операциям реализации подакцизных товаров за пределы территории Российской Федерации, и акцизов по алкогольной и (или) подакцизной спиртосодержащей продукции;</w:t>
      </w:r>
      <w:proofErr w:type="gramEnd"/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sz w:val="24"/>
          <w:szCs w:val="24"/>
        </w:rPr>
        <w:t>- «26» - учредители (участники) должника, собственники имущества должника - унитарного предприятия или третьи лица, составившие распоряжение о переводе денежных средств на погашение требований к должнику по уплате обязательных платежей, включенных в реестр требований кредиторов, в ходе процедур, применяемых в деле о банкротстве.</w:t>
      </w:r>
    </w:p>
    <w:p w:rsidR="008256FF" w:rsidRPr="008256FF" w:rsidRDefault="008256FF" w:rsidP="008256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56FF">
        <w:rPr>
          <w:rFonts w:ascii="Times New Roman" w:hAnsi="Times New Roman" w:cs="Times New Roman"/>
          <w:b/>
          <w:sz w:val="24"/>
          <w:szCs w:val="24"/>
          <w:u w:val="single"/>
        </w:rPr>
        <w:t>поле 106 «Основание платежа»</w:t>
      </w:r>
    </w:p>
    <w:p w:rsidR="008256FF" w:rsidRPr="008256FF" w:rsidRDefault="008256FF" w:rsidP="008256FF">
      <w:pPr>
        <w:rPr>
          <w:rFonts w:ascii="Times New Roman" w:hAnsi="Times New Roman" w:cs="Times New Roman"/>
          <w:b/>
          <w:sz w:val="24"/>
          <w:szCs w:val="24"/>
        </w:rPr>
      </w:pPr>
      <w:r w:rsidRPr="008256FF">
        <w:rPr>
          <w:rFonts w:ascii="Times New Roman" w:hAnsi="Times New Roman" w:cs="Times New Roman"/>
          <w:sz w:val="24"/>
          <w:szCs w:val="24"/>
        </w:rPr>
        <w:t xml:space="preserve">До 01.10.2021 основание платежа «ЗД» было добровольное погашение задолженности по истекшим налоговым, расчетным (отчетным) периодам при отсутствии требования </w:t>
      </w:r>
      <w:r w:rsidRPr="008256FF">
        <w:rPr>
          <w:rFonts w:ascii="Times New Roman" w:hAnsi="Times New Roman" w:cs="Times New Roman"/>
          <w:sz w:val="24"/>
          <w:szCs w:val="24"/>
        </w:rPr>
        <w:lastRenderedPageBreak/>
        <w:t xml:space="preserve">налогового органа об уплате налогов (сборов, страховых взносов). </w:t>
      </w:r>
      <w:r w:rsidRPr="008256FF">
        <w:rPr>
          <w:rFonts w:ascii="Times New Roman" w:hAnsi="Times New Roman" w:cs="Times New Roman"/>
          <w:b/>
          <w:sz w:val="24"/>
          <w:szCs w:val="24"/>
        </w:rPr>
        <w:t>С 01.10.2021 «ЗД» - это погашение задолженности по истекшим налоговым, расчетным (отчетным) периодам, в том числе добровольное.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Pr="008256FF">
        <w:rPr>
          <w:rFonts w:ascii="Times New Roman" w:hAnsi="Times New Roman" w:cs="Times New Roman"/>
          <w:b/>
          <w:sz w:val="24"/>
          <w:szCs w:val="24"/>
          <w:u w:val="single"/>
        </w:rPr>
        <w:t>исключаются</w:t>
      </w:r>
      <w:r w:rsidRPr="008256FF">
        <w:rPr>
          <w:rFonts w:ascii="Times New Roman" w:hAnsi="Times New Roman" w:cs="Times New Roman"/>
          <w:sz w:val="24"/>
          <w:szCs w:val="24"/>
        </w:rPr>
        <w:t xml:space="preserve"> следующие основания платежа: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sz w:val="24"/>
          <w:szCs w:val="24"/>
        </w:rPr>
        <w:t>- «БФ» - текущий платеж физического лица - клиента банка (владельца счета), уплачиваемый со своего банковского счета;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sz w:val="24"/>
          <w:szCs w:val="24"/>
        </w:rPr>
        <w:t>- «</w:t>
      </w:r>
      <w:proofErr w:type="gramStart"/>
      <w:r w:rsidRPr="008256FF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8256FF">
        <w:rPr>
          <w:rFonts w:ascii="Times New Roman" w:hAnsi="Times New Roman" w:cs="Times New Roman"/>
          <w:sz w:val="24"/>
          <w:szCs w:val="24"/>
        </w:rPr>
        <w:t>» - погашение задолженности по требованию налогового органа об уплате налогов (сборов, страховых взносов);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sz w:val="24"/>
          <w:szCs w:val="24"/>
        </w:rPr>
        <w:t>- «</w:t>
      </w:r>
      <w:proofErr w:type="gramStart"/>
      <w:r w:rsidRPr="008256FF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8256FF">
        <w:rPr>
          <w:rFonts w:ascii="Times New Roman" w:hAnsi="Times New Roman" w:cs="Times New Roman"/>
          <w:sz w:val="24"/>
          <w:szCs w:val="24"/>
        </w:rPr>
        <w:t>» - погашение задолженности, приостановленной к взысканию;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sz w:val="24"/>
          <w:szCs w:val="24"/>
        </w:rPr>
        <w:t>- «АП» - погашение задолженности по акту проверки;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sz w:val="24"/>
          <w:szCs w:val="24"/>
        </w:rPr>
        <w:t>- «АР» - погашение задолженности по исполнительному документу.</w:t>
      </w:r>
    </w:p>
    <w:p w:rsidR="008256FF" w:rsidRPr="008256FF" w:rsidRDefault="008256FF" w:rsidP="008256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56FF">
        <w:rPr>
          <w:rFonts w:ascii="Times New Roman" w:hAnsi="Times New Roman" w:cs="Times New Roman"/>
          <w:b/>
          <w:sz w:val="24"/>
          <w:szCs w:val="24"/>
          <w:u w:val="single"/>
        </w:rPr>
        <w:t>поле 107 «Налоговый период»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b/>
          <w:sz w:val="24"/>
          <w:szCs w:val="24"/>
        </w:rPr>
        <w:t>С 01.10.2021</w:t>
      </w:r>
      <w:r w:rsidRPr="008256FF">
        <w:rPr>
          <w:rFonts w:ascii="Times New Roman" w:hAnsi="Times New Roman" w:cs="Times New Roman"/>
          <w:sz w:val="24"/>
          <w:szCs w:val="24"/>
        </w:rPr>
        <w:t xml:space="preserve"> изменены правила указания значения показателя налогового периода. При погашении отсроченной задолженности в показателе налогового периода в формате «</w:t>
      </w:r>
      <w:proofErr w:type="spellStart"/>
      <w:r w:rsidRPr="008256FF">
        <w:rPr>
          <w:rFonts w:ascii="Times New Roman" w:hAnsi="Times New Roman" w:cs="Times New Roman"/>
          <w:sz w:val="24"/>
          <w:szCs w:val="24"/>
        </w:rPr>
        <w:t>день</w:t>
      </w:r>
      <w:proofErr w:type="gramStart"/>
      <w:r w:rsidRPr="008256F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256FF">
        <w:rPr>
          <w:rFonts w:ascii="Times New Roman" w:hAnsi="Times New Roman" w:cs="Times New Roman"/>
          <w:sz w:val="24"/>
          <w:szCs w:val="24"/>
        </w:rPr>
        <w:t>есяц.год</w:t>
      </w:r>
      <w:proofErr w:type="spellEnd"/>
      <w:r w:rsidRPr="008256FF">
        <w:rPr>
          <w:rFonts w:ascii="Times New Roman" w:hAnsi="Times New Roman" w:cs="Times New Roman"/>
          <w:sz w:val="24"/>
          <w:szCs w:val="24"/>
        </w:rPr>
        <w:t xml:space="preserve">» указывается конкретная дата, которая взаимосвязана с показателем основания платежа. 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b/>
          <w:sz w:val="24"/>
          <w:szCs w:val="24"/>
        </w:rPr>
        <w:t>С 01.10.2021</w:t>
      </w:r>
      <w:r w:rsidRPr="008256FF">
        <w:rPr>
          <w:rFonts w:ascii="Times New Roman" w:hAnsi="Times New Roman" w:cs="Times New Roman"/>
          <w:sz w:val="24"/>
          <w:szCs w:val="24"/>
        </w:rPr>
        <w:t xml:space="preserve"> показатель налогового периода дополнен новой датой, которая указывается при основании платежа «ЗД», - срок уплаты, установленный в требовании налогового органа об уплате налогов (сборов), или дата завершения приостановления взыскания.</w:t>
      </w:r>
    </w:p>
    <w:p w:rsidR="008256FF" w:rsidRPr="008256FF" w:rsidRDefault="008256FF" w:rsidP="008256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56FF">
        <w:rPr>
          <w:rFonts w:ascii="Times New Roman" w:hAnsi="Times New Roman" w:cs="Times New Roman"/>
          <w:b/>
          <w:sz w:val="24"/>
          <w:szCs w:val="24"/>
          <w:u w:val="single"/>
        </w:rPr>
        <w:t>поле 108 «Номер документа»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b/>
          <w:sz w:val="24"/>
          <w:szCs w:val="24"/>
        </w:rPr>
        <w:t>С 01.10.2021</w:t>
      </w:r>
      <w:r w:rsidRPr="008256FF">
        <w:rPr>
          <w:rFonts w:ascii="Times New Roman" w:hAnsi="Times New Roman" w:cs="Times New Roman"/>
          <w:sz w:val="24"/>
          <w:szCs w:val="24"/>
        </w:rPr>
        <w:t xml:space="preserve"> отличить добровольное погашение от принудительного можно будет по полю 108 «Номер документа». Использовавшиеся ранее в поле 106 коды: «</w:t>
      </w:r>
      <w:proofErr w:type="gramStart"/>
      <w:r w:rsidRPr="008256FF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8256FF">
        <w:rPr>
          <w:rFonts w:ascii="Times New Roman" w:hAnsi="Times New Roman" w:cs="Times New Roman"/>
          <w:sz w:val="24"/>
          <w:szCs w:val="24"/>
        </w:rPr>
        <w:t xml:space="preserve">», «ПР», «АП» и «АР» нужно будет указывать в поле 108 перед номером документа-основания. 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sz w:val="24"/>
          <w:szCs w:val="24"/>
        </w:rPr>
        <w:t>Соответственно, показатель «номер документа» с «основанием платежа» «ЗД» будет выглядеть следующим образом: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sz w:val="24"/>
          <w:szCs w:val="24"/>
        </w:rPr>
        <w:t>- «</w:t>
      </w:r>
      <w:r w:rsidRPr="008256FF">
        <w:rPr>
          <w:rFonts w:ascii="Times New Roman" w:hAnsi="Times New Roman" w:cs="Times New Roman"/>
          <w:b/>
          <w:sz w:val="24"/>
          <w:szCs w:val="24"/>
        </w:rPr>
        <w:t>ТР</w:t>
      </w:r>
      <w:r w:rsidRPr="008256FF">
        <w:rPr>
          <w:rFonts w:ascii="Times New Roman" w:hAnsi="Times New Roman" w:cs="Times New Roman"/>
          <w:sz w:val="24"/>
          <w:szCs w:val="24"/>
        </w:rPr>
        <w:t>0000000000000» - номер требования налогового органа об уплате налога (сбора, страховых взносов);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sz w:val="24"/>
          <w:szCs w:val="24"/>
        </w:rPr>
        <w:t>- «</w:t>
      </w:r>
      <w:r w:rsidRPr="008256FF">
        <w:rPr>
          <w:rFonts w:ascii="Times New Roman" w:hAnsi="Times New Roman" w:cs="Times New Roman"/>
          <w:b/>
          <w:sz w:val="24"/>
          <w:szCs w:val="24"/>
        </w:rPr>
        <w:t>ПР</w:t>
      </w:r>
      <w:r w:rsidRPr="008256FF">
        <w:rPr>
          <w:rFonts w:ascii="Times New Roman" w:hAnsi="Times New Roman" w:cs="Times New Roman"/>
          <w:sz w:val="24"/>
          <w:szCs w:val="24"/>
        </w:rPr>
        <w:t>0000000000000» -номер решения о приостановлении взыскания;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sz w:val="24"/>
          <w:szCs w:val="24"/>
        </w:rPr>
        <w:t>- «</w:t>
      </w:r>
      <w:r w:rsidRPr="008256FF">
        <w:rPr>
          <w:rFonts w:ascii="Times New Roman" w:hAnsi="Times New Roman" w:cs="Times New Roman"/>
          <w:b/>
          <w:sz w:val="24"/>
          <w:szCs w:val="24"/>
        </w:rPr>
        <w:t>АП</w:t>
      </w:r>
      <w:r w:rsidRPr="008256FF">
        <w:rPr>
          <w:rFonts w:ascii="Times New Roman" w:hAnsi="Times New Roman" w:cs="Times New Roman"/>
          <w:sz w:val="24"/>
          <w:szCs w:val="24"/>
        </w:rPr>
        <w:t>0000000000000» -номер решения о привлечении к ответственности за совершение налогового правонарушения или об отказе в привлечении к ответственности за совершение налогового правонарушения;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sz w:val="24"/>
          <w:szCs w:val="24"/>
        </w:rPr>
        <w:t>- «</w:t>
      </w:r>
      <w:r w:rsidRPr="008256FF">
        <w:rPr>
          <w:rFonts w:ascii="Times New Roman" w:hAnsi="Times New Roman" w:cs="Times New Roman"/>
          <w:b/>
          <w:sz w:val="24"/>
          <w:szCs w:val="24"/>
        </w:rPr>
        <w:t>АР</w:t>
      </w:r>
      <w:r w:rsidRPr="008256FF">
        <w:rPr>
          <w:rFonts w:ascii="Times New Roman" w:hAnsi="Times New Roman" w:cs="Times New Roman"/>
          <w:sz w:val="24"/>
          <w:szCs w:val="24"/>
        </w:rPr>
        <w:t>0000000000000» - номер исполнительного документа (исполнительного производства).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sz w:val="24"/>
          <w:szCs w:val="24"/>
        </w:rPr>
        <w:t>Номер документа указывается после буквенного значения вида документа и должен четко соответствовать значениям и количеству знаков, указанным в соответствующем требовании, решении или исполнительном документе.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sz w:val="24"/>
          <w:szCs w:val="24"/>
        </w:rPr>
        <w:t xml:space="preserve">Например, при погашении требования налогового органа об уплате налога (сбора, страховых взносов) №41797, в поле «108» распоряжения должно быть указано: </w:t>
      </w:r>
      <w:r w:rsidRPr="008256FF">
        <w:rPr>
          <w:rFonts w:ascii="Times New Roman" w:hAnsi="Times New Roman" w:cs="Times New Roman"/>
          <w:b/>
          <w:sz w:val="24"/>
          <w:szCs w:val="24"/>
        </w:rPr>
        <w:t>«ТР41797</w:t>
      </w:r>
      <w:r w:rsidRPr="008256FF">
        <w:rPr>
          <w:rFonts w:ascii="Times New Roman" w:hAnsi="Times New Roman" w:cs="Times New Roman"/>
          <w:sz w:val="24"/>
          <w:szCs w:val="24"/>
        </w:rPr>
        <w:t>».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sz w:val="24"/>
          <w:szCs w:val="24"/>
        </w:rPr>
        <w:t>В случае добровольного погашения задолженности по налоговым платежам при отсутствии документа взыскания и указания в реквизите "106" Распоряжения значения основания платежа «ЗД», в показателе «108» («номер документа») указывается значение «0».</w:t>
      </w:r>
    </w:p>
    <w:p w:rsidR="008256FF" w:rsidRPr="008256FF" w:rsidRDefault="008256FF" w:rsidP="008256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56FF">
        <w:rPr>
          <w:rFonts w:ascii="Times New Roman" w:hAnsi="Times New Roman" w:cs="Times New Roman"/>
          <w:b/>
          <w:sz w:val="24"/>
          <w:szCs w:val="24"/>
          <w:u w:val="single"/>
        </w:rPr>
        <w:t>поле 109 «Дата документа»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b/>
          <w:sz w:val="24"/>
          <w:szCs w:val="24"/>
        </w:rPr>
        <w:t>С 01.10.2021</w:t>
      </w:r>
      <w:r w:rsidRPr="008256FF">
        <w:rPr>
          <w:rFonts w:ascii="Times New Roman" w:hAnsi="Times New Roman" w:cs="Times New Roman"/>
          <w:sz w:val="24"/>
          <w:szCs w:val="24"/>
        </w:rPr>
        <w:t xml:space="preserve"> в ре</w:t>
      </w:r>
      <w:bookmarkStart w:id="0" w:name="_GoBack"/>
      <w:bookmarkEnd w:id="0"/>
      <w:r w:rsidRPr="008256FF">
        <w:rPr>
          <w:rFonts w:ascii="Times New Roman" w:hAnsi="Times New Roman" w:cs="Times New Roman"/>
          <w:sz w:val="24"/>
          <w:szCs w:val="24"/>
        </w:rPr>
        <w:t xml:space="preserve">квизите 109 распоряжения о переводе денежных средств указывается значение даты документа, которое состоит из 10 знаков, с учетом поля 106 «Основание платежа» и поля 108 «Номер документа».  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sz w:val="24"/>
          <w:szCs w:val="24"/>
        </w:rPr>
        <w:t xml:space="preserve">При указании в поле 106 «Основании платежа» реквизита </w:t>
      </w:r>
      <w:r w:rsidRPr="008256FF">
        <w:rPr>
          <w:rFonts w:ascii="Times New Roman" w:hAnsi="Times New Roman" w:cs="Times New Roman"/>
          <w:b/>
          <w:sz w:val="24"/>
          <w:szCs w:val="24"/>
        </w:rPr>
        <w:t>«ЗД</w:t>
      </w:r>
      <w:r w:rsidRPr="008256FF">
        <w:rPr>
          <w:rFonts w:ascii="Times New Roman" w:hAnsi="Times New Roman" w:cs="Times New Roman"/>
          <w:sz w:val="24"/>
          <w:szCs w:val="24"/>
        </w:rPr>
        <w:t>» поле 109 «Дата документа» заполняется в следующем порядке: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sz w:val="24"/>
          <w:szCs w:val="24"/>
        </w:rPr>
        <w:t>- дата требования налогового органа об уплате налога, сбора, страховых взносов (при указании в поле 108 «Номер документа» реквизита «</w:t>
      </w:r>
      <w:r w:rsidRPr="008256FF">
        <w:rPr>
          <w:rFonts w:ascii="Times New Roman" w:hAnsi="Times New Roman" w:cs="Times New Roman"/>
          <w:b/>
          <w:sz w:val="24"/>
          <w:szCs w:val="24"/>
        </w:rPr>
        <w:t>ТР</w:t>
      </w:r>
      <w:r w:rsidRPr="008256FF">
        <w:rPr>
          <w:rFonts w:ascii="Times New Roman" w:hAnsi="Times New Roman" w:cs="Times New Roman"/>
          <w:sz w:val="24"/>
          <w:szCs w:val="24"/>
        </w:rPr>
        <w:t>0000000000000»);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sz w:val="24"/>
          <w:szCs w:val="24"/>
        </w:rPr>
        <w:t>- дата решения о приостановлении взыскания (при указании в поле 108 «Номер документа» реквизита «</w:t>
      </w:r>
      <w:r w:rsidRPr="008256FF">
        <w:rPr>
          <w:rFonts w:ascii="Times New Roman" w:hAnsi="Times New Roman" w:cs="Times New Roman"/>
          <w:b/>
          <w:sz w:val="24"/>
          <w:szCs w:val="24"/>
        </w:rPr>
        <w:t>ПР</w:t>
      </w:r>
      <w:r w:rsidRPr="008256FF">
        <w:rPr>
          <w:rFonts w:ascii="Times New Roman" w:hAnsi="Times New Roman" w:cs="Times New Roman"/>
          <w:sz w:val="24"/>
          <w:szCs w:val="24"/>
        </w:rPr>
        <w:t>0000000000000»);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sz w:val="24"/>
          <w:szCs w:val="24"/>
        </w:rPr>
        <w:t>- дата решения о привлечении к ответственности за совершение налогового правонарушения или об отказе в привлечении к ответственности за совершение налогового правонарушения (при указании в поле 108 «Номер документа» реквизита «</w:t>
      </w:r>
      <w:r w:rsidRPr="008256FF">
        <w:rPr>
          <w:rFonts w:ascii="Times New Roman" w:hAnsi="Times New Roman" w:cs="Times New Roman"/>
          <w:b/>
          <w:sz w:val="24"/>
          <w:szCs w:val="24"/>
        </w:rPr>
        <w:t>АП</w:t>
      </w:r>
      <w:r w:rsidRPr="008256FF">
        <w:rPr>
          <w:rFonts w:ascii="Times New Roman" w:hAnsi="Times New Roman" w:cs="Times New Roman"/>
          <w:sz w:val="24"/>
          <w:szCs w:val="24"/>
        </w:rPr>
        <w:t>0000000000000»);</w:t>
      </w:r>
    </w:p>
    <w:p w:rsidR="008256FF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sz w:val="24"/>
          <w:szCs w:val="24"/>
        </w:rPr>
        <w:t>- дата исполнительного документа и возбужденного на его основании исполнительного производства (при указании в поле 108 «Номер документа» реквизита «</w:t>
      </w:r>
      <w:r w:rsidRPr="008256FF">
        <w:rPr>
          <w:rFonts w:ascii="Times New Roman" w:hAnsi="Times New Roman" w:cs="Times New Roman"/>
          <w:b/>
          <w:sz w:val="24"/>
          <w:szCs w:val="24"/>
        </w:rPr>
        <w:t>АР</w:t>
      </w:r>
      <w:r w:rsidRPr="008256FF">
        <w:rPr>
          <w:rFonts w:ascii="Times New Roman" w:hAnsi="Times New Roman" w:cs="Times New Roman"/>
          <w:sz w:val="24"/>
          <w:szCs w:val="24"/>
        </w:rPr>
        <w:t>0000000000000»).</w:t>
      </w:r>
    </w:p>
    <w:p w:rsidR="00874E5E" w:rsidRPr="008256FF" w:rsidRDefault="008256FF" w:rsidP="008256FF">
      <w:pPr>
        <w:rPr>
          <w:rFonts w:ascii="Times New Roman" w:hAnsi="Times New Roman" w:cs="Times New Roman"/>
          <w:sz w:val="24"/>
          <w:szCs w:val="24"/>
        </w:rPr>
      </w:pPr>
      <w:r w:rsidRPr="008256FF">
        <w:rPr>
          <w:rFonts w:ascii="Times New Roman" w:hAnsi="Times New Roman" w:cs="Times New Roman"/>
          <w:sz w:val="24"/>
          <w:szCs w:val="24"/>
        </w:rPr>
        <w:t>Для достоверного учета налоговых платежей важно, чтобы платежный документ был заполнен корректно. Во избежание отнесения платежа к разряду «невыясненных» поступлений, с 01.10.2021 необходимо следовать новым правилам заполнения распоряжений о переводе денежных средств в уплату налоговых платежей.</w:t>
      </w:r>
    </w:p>
    <w:sectPr w:rsidR="00874E5E" w:rsidRPr="0082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FF"/>
    <w:rsid w:val="00395E78"/>
    <w:rsid w:val="007A25D6"/>
    <w:rsid w:val="0082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Нина Ивановна</dc:creator>
  <cp:lastModifiedBy>Чернецова Нина Ивановна</cp:lastModifiedBy>
  <cp:revision>1</cp:revision>
  <dcterms:created xsi:type="dcterms:W3CDTF">2021-09-23T11:17:00Z</dcterms:created>
  <dcterms:modified xsi:type="dcterms:W3CDTF">2021-09-23T11:27:00Z</dcterms:modified>
</cp:coreProperties>
</file>